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Dear name,</w:t>
      </w: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 xml:space="preserve">On behalf of the Digital Media </w:t>
      </w:r>
      <w:proofErr w:type="spellStart"/>
      <w:r>
        <w:rPr>
          <w:rFonts w:ascii="Arial" w:hAnsi="Arial" w:cs="Arial"/>
        </w:rPr>
        <w:t>Pvt.</w:t>
      </w:r>
      <w:proofErr w:type="spellEnd"/>
      <w:r>
        <w:rPr>
          <w:rFonts w:ascii="Arial" w:hAnsi="Arial" w:cs="Arial"/>
        </w:rPr>
        <w:t xml:space="preserve"> Ltd, I would like to thank you for providing the brilliant Interior designing services and making our office look like a dream.</w:t>
      </w: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I have been receiving a lot of appreciation from our clients and customers, everyone loves the way the office is looking right now. I am aware that you only had 15 days to complete the work. Initially, I thought it’s impossible to complete everything within 15 days, but you and your tea</w:t>
      </w:r>
      <w:bookmarkStart w:id="0" w:name="_GoBack"/>
      <w:bookmarkEnd w:id="0"/>
      <w:r>
        <w:rPr>
          <w:rFonts w:ascii="Arial" w:hAnsi="Arial" w:cs="Arial"/>
        </w:rPr>
        <w:t>m had made it possible. I would like to congratulate and thank you for doing the impossible.</w:t>
      </w: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The way you have led the entire team is inspiring. We never thought that the work will be completed in 15 days, but you and your team did it. The dedication and commitment you have shown is something to learn from.</w:t>
      </w: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We sincerely appreciate the work you have done keeping the time limitations into consideration. Hoping to work with you in the future as well.</w:t>
      </w: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With best wishes,</w:t>
      </w: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Sincerely,</w:t>
      </w:r>
    </w:p>
    <w:p w:rsid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__________</w:t>
      </w:r>
    </w:p>
    <w:p w:rsidR="00C224F6" w:rsidRPr="00AB2C46" w:rsidRDefault="00AB2C46" w:rsidP="00AB2C46">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Your name</w:t>
      </w:r>
    </w:p>
    <w:sectPr w:rsidR="00C224F6" w:rsidRPr="00AB2C46"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B1F" w:rsidRDefault="00354B1F" w:rsidP="00AB2C46">
      <w:r>
        <w:separator/>
      </w:r>
    </w:p>
  </w:endnote>
  <w:endnote w:type="continuationSeparator" w:id="0">
    <w:p w:rsidR="00354B1F" w:rsidRDefault="00354B1F" w:rsidP="00AB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AB2C46">
      <w:trPr>
        <w:trHeight w:hRule="exact" w:val="115"/>
        <w:jc w:val="center"/>
      </w:trPr>
      <w:tc>
        <w:tcPr>
          <w:tcW w:w="4686" w:type="dxa"/>
          <w:shd w:val="clear" w:color="auto" w:fill="4472C4" w:themeFill="accent1"/>
          <w:tcMar>
            <w:top w:w="0" w:type="dxa"/>
            <w:bottom w:w="0" w:type="dxa"/>
          </w:tcMar>
        </w:tcPr>
        <w:p w:rsidR="00AB2C46" w:rsidRDefault="00AB2C46">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AB2C46" w:rsidRDefault="00AB2C46">
          <w:pPr>
            <w:pStyle w:val="Header"/>
            <w:tabs>
              <w:tab w:val="clear" w:pos="4680"/>
              <w:tab w:val="clear" w:pos="9360"/>
            </w:tabs>
            <w:jc w:val="right"/>
            <w:rPr>
              <w:caps/>
              <w:sz w:val="18"/>
            </w:rPr>
          </w:pPr>
        </w:p>
      </w:tc>
    </w:tr>
    <w:tr w:rsidR="00AB2C46">
      <w:trPr>
        <w:jc w:val="center"/>
      </w:trPr>
      <w:sdt>
        <w:sdtPr>
          <w:rPr>
            <w:caps/>
            <w:color w:val="808080" w:themeColor="background1" w:themeShade="80"/>
            <w:sz w:val="18"/>
            <w:szCs w:val="18"/>
          </w:rPr>
          <w:alias w:val="Author"/>
          <w:tag w:val=""/>
          <w:id w:val="1534151868"/>
          <w:placeholder>
            <w:docPart w:val="522D885EBAA43D45AA8649783A898F8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AB2C46" w:rsidRDefault="00AB2C4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AB2C46" w:rsidRDefault="00AB2C46">
          <w:pPr>
            <w:pStyle w:val="Footer"/>
            <w:tabs>
              <w:tab w:val="clear" w:pos="4680"/>
              <w:tab w:val="clear" w:pos="9360"/>
            </w:tabs>
            <w:jc w:val="right"/>
            <w:rPr>
              <w:caps/>
              <w:color w:val="808080" w:themeColor="background1" w:themeShade="80"/>
              <w:sz w:val="18"/>
              <w:szCs w:val="18"/>
            </w:rPr>
          </w:pPr>
        </w:p>
      </w:tc>
    </w:tr>
  </w:tbl>
  <w:p w:rsidR="00AB2C46" w:rsidRDefault="00AB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B1F" w:rsidRDefault="00354B1F" w:rsidP="00AB2C46">
      <w:r>
        <w:separator/>
      </w:r>
    </w:p>
  </w:footnote>
  <w:footnote w:type="continuationSeparator" w:id="0">
    <w:p w:rsidR="00354B1F" w:rsidRDefault="00354B1F" w:rsidP="00AB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46" w:rsidRDefault="00AB2C46">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C46" w:rsidRDefault="00AB2C4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AB2C46" w:rsidRDefault="00AB2C4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46"/>
    <w:rsid w:val="00012116"/>
    <w:rsid w:val="00354B1F"/>
    <w:rsid w:val="00AB2C46"/>
    <w:rsid w:val="00C224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4BEC77B"/>
  <w15:chartTrackingRefBased/>
  <w15:docId w15:val="{CD064A12-9098-C94F-8DCE-78559586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C4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B2C46"/>
    <w:pPr>
      <w:tabs>
        <w:tab w:val="center" w:pos="4680"/>
        <w:tab w:val="right" w:pos="9360"/>
      </w:tabs>
    </w:pPr>
  </w:style>
  <w:style w:type="character" w:customStyle="1" w:styleId="HeaderChar">
    <w:name w:val="Header Char"/>
    <w:basedOn w:val="DefaultParagraphFont"/>
    <w:link w:val="Header"/>
    <w:uiPriority w:val="99"/>
    <w:rsid w:val="00AB2C46"/>
  </w:style>
  <w:style w:type="paragraph" w:styleId="Footer">
    <w:name w:val="footer"/>
    <w:basedOn w:val="Normal"/>
    <w:link w:val="FooterChar"/>
    <w:uiPriority w:val="99"/>
    <w:unhideWhenUsed/>
    <w:rsid w:val="00AB2C46"/>
    <w:pPr>
      <w:tabs>
        <w:tab w:val="center" w:pos="4680"/>
        <w:tab w:val="right" w:pos="9360"/>
      </w:tabs>
    </w:pPr>
  </w:style>
  <w:style w:type="character" w:customStyle="1" w:styleId="FooterChar">
    <w:name w:val="Footer Char"/>
    <w:basedOn w:val="DefaultParagraphFont"/>
    <w:link w:val="Footer"/>
    <w:uiPriority w:val="99"/>
    <w:rsid w:val="00AB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D885EBAA43D45AA8649783A898F86"/>
        <w:category>
          <w:name w:val="General"/>
          <w:gallery w:val="placeholder"/>
        </w:category>
        <w:types>
          <w:type w:val="bbPlcHdr"/>
        </w:types>
        <w:behaviors>
          <w:behavior w:val="content"/>
        </w:behaviors>
        <w:guid w:val="{EE325D43-6951-6E4A-AA99-F435E83FA64B}"/>
      </w:docPartPr>
      <w:docPartBody>
        <w:p w:rsidR="00000000" w:rsidRDefault="00657F4D" w:rsidP="00657F4D">
          <w:pPr>
            <w:pStyle w:val="522D885EBAA43D45AA8649783A898F8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4D"/>
    <w:rsid w:val="0030300D"/>
    <w:rsid w:val="00657F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F4D"/>
    <w:rPr>
      <w:color w:val="808080"/>
    </w:rPr>
  </w:style>
  <w:style w:type="paragraph" w:customStyle="1" w:styleId="522D885EBAA43D45AA8649783A898F86">
    <w:name w:val="522D885EBAA43D45AA8649783A898F86"/>
    <w:rsid w:val="00657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2019-11-26T06:57:00Z</dcterms:created>
  <dcterms:modified xsi:type="dcterms:W3CDTF">2019-11-26T06:58:00Z</dcterms:modified>
</cp:coreProperties>
</file>